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E777" w14:textId="77777777" w:rsidR="007C4206" w:rsidRDefault="00D17F69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C78D4B" wp14:editId="318481C4">
            <wp:simplePos x="0" y="0"/>
            <wp:positionH relativeFrom="page">
              <wp:posOffset>972314</wp:posOffset>
            </wp:positionH>
            <wp:positionV relativeFrom="paragraph">
              <wp:posOffset>1270</wp:posOffset>
            </wp:positionV>
            <wp:extent cx="762813" cy="6228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813" cy="62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JABATAN</w:t>
      </w:r>
      <w:r>
        <w:rPr>
          <w:spacing w:val="-15"/>
        </w:rPr>
        <w:t xml:space="preserve"> </w:t>
      </w:r>
      <w:r>
        <w:t>PERTANIAN</w:t>
      </w:r>
      <w:r>
        <w:rPr>
          <w:spacing w:val="-15"/>
        </w:rPr>
        <w:t xml:space="preserve"> </w:t>
      </w:r>
      <w:r>
        <w:t>NEGERI</w:t>
      </w:r>
      <w:r>
        <w:rPr>
          <w:spacing w:val="-15"/>
        </w:rPr>
        <w:t xml:space="preserve"> </w:t>
      </w:r>
      <w:r>
        <w:t>SELANGOR KENYATAAN SEBUT HARGA</w:t>
      </w:r>
    </w:p>
    <w:p w14:paraId="1F6D97B6" w14:textId="510AAA0A" w:rsidR="007C4206" w:rsidRDefault="00D17F69">
      <w:pPr>
        <w:spacing w:before="106" w:line="259" w:lineRule="auto"/>
        <w:ind w:left="1080" w:right="893"/>
        <w:rPr>
          <w:rFonts w:ascii="Arial MT"/>
          <w:sz w:val="24"/>
        </w:rPr>
      </w:pPr>
      <w:r>
        <w:rPr>
          <w:sz w:val="24"/>
        </w:rPr>
        <w:t>Sebut</w:t>
      </w:r>
      <w:r>
        <w:rPr>
          <w:spacing w:val="-3"/>
          <w:sz w:val="24"/>
        </w:rPr>
        <w:t xml:space="preserve"> </w:t>
      </w:r>
      <w:r>
        <w:rPr>
          <w:sz w:val="24"/>
        </w:rPr>
        <w:t>Harga</w:t>
      </w:r>
      <w:r>
        <w:rPr>
          <w:spacing w:val="-5"/>
          <w:sz w:val="24"/>
        </w:rPr>
        <w:t xml:space="preserve"> </w:t>
      </w:r>
      <w:r>
        <w:rPr>
          <w:sz w:val="24"/>
        </w:rPr>
        <w:t>Adalah</w:t>
      </w:r>
      <w:r>
        <w:rPr>
          <w:spacing w:val="-4"/>
          <w:sz w:val="24"/>
        </w:rPr>
        <w:t xml:space="preserve"> </w:t>
      </w:r>
      <w:r>
        <w:rPr>
          <w:sz w:val="24"/>
        </w:rPr>
        <w:t>Dipelawa</w:t>
      </w:r>
      <w:r>
        <w:rPr>
          <w:spacing w:val="-3"/>
          <w:sz w:val="24"/>
        </w:rPr>
        <w:t xml:space="preserve"> </w:t>
      </w:r>
      <w:r>
        <w:rPr>
          <w:sz w:val="24"/>
        </w:rPr>
        <w:t>Kepada</w:t>
      </w:r>
      <w:r>
        <w:rPr>
          <w:spacing w:val="-4"/>
          <w:sz w:val="24"/>
        </w:rPr>
        <w:t xml:space="preserve"> </w:t>
      </w:r>
      <w:r>
        <w:rPr>
          <w:sz w:val="24"/>
        </w:rPr>
        <w:t>Kontraktor-Kontraktor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Berdaftar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dan mempunyai </w:t>
      </w:r>
      <w:r>
        <w:rPr>
          <w:rFonts w:ascii="Arial"/>
          <w:b/>
          <w:i/>
          <w:sz w:val="24"/>
        </w:rPr>
        <w:t>Sijil Perolehan</w:t>
      </w:r>
      <w:r>
        <w:rPr>
          <w:rFonts w:ascii="Arial"/>
          <w:b/>
          <w:i/>
          <w:spacing w:val="40"/>
          <w:sz w:val="24"/>
        </w:rPr>
        <w:t xml:space="preserve"> </w:t>
      </w:r>
      <w:r>
        <w:rPr>
          <w:rFonts w:ascii="Arial"/>
          <w:b/>
          <w:i/>
          <w:sz w:val="24"/>
        </w:rPr>
        <w:t xml:space="preserve">Kerja Kerajaan (SPKK) berdaftar dengan Lembaga Pembangunan Industri Pembinaan Malaysia (CIDB) </w:t>
      </w:r>
      <w:r>
        <w:rPr>
          <w:rFonts w:ascii="Arial MT"/>
          <w:sz w:val="24"/>
        </w:rPr>
        <w:t xml:space="preserve">dan </w:t>
      </w:r>
      <w:r>
        <w:rPr>
          <w:rFonts w:ascii="Arial"/>
          <w:b/>
          <w:i/>
          <w:sz w:val="24"/>
        </w:rPr>
        <w:t xml:space="preserve">Sijil Taraf Bumiputera </w:t>
      </w:r>
      <w:r>
        <w:rPr>
          <w:rFonts w:ascii="Arial MT"/>
          <w:sz w:val="24"/>
        </w:rPr>
        <w:t>yang masih sah dalam kod bidang yang berkaitan membuat tawaran bagi kerja berikut:</w:t>
      </w:r>
    </w:p>
    <w:p w14:paraId="4A61EA3F" w14:textId="77777777" w:rsidR="007C4206" w:rsidRDefault="007C4206">
      <w:pPr>
        <w:pStyle w:val="BodyText"/>
        <w:spacing w:after="1"/>
        <w:rPr>
          <w:rFonts w:ascii="Arial MT"/>
          <w:sz w:val="14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3441"/>
        <w:gridCol w:w="2835"/>
        <w:gridCol w:w="2126"/>
        <w:gridCol w:w="1560"/>
      </w:tblGrid>
      <w:tr w:rsidR="00686332" w14:paraId="12A923AB" w14:textId="77777777" w:rsidTr="00A64C5C">
        <w:trPr>
          <w:trHeight w:val="1158"/>
        </w:trPr>
        <w:tc>
          <w:tcPr>
            <w:tcW w:w="480" w:type="dxa"/>
            <w:shd w:val="clear" w:color="auto" w:fill="8DB3E1"/>
          </w:tcPr>
          <w:p w14:paraId="29645784" w14:textId="77777777" w:rsidR="00686332" w:rsidRDefault="00686332">
            <w:pPr>
              <w:pStyle w:val="TableParagraph"/>
              <w:spacing w:line="26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Bil</w:t>
            </w:r>
          </w:p>
        </w:tc>
        <w:tc>
          <w:tcPr>
            <w:tcW w:w="3441" w:type="dxa"/>
            <w:shd w:val="clear" w:color="auto" w:fill="8DB3E1"/>
          </w:tcPr>
          <w:p w14:paraId="097E3A9F" w14:textId="77777777" w:rsidR="00686332" w:rsidRDefault="00686332">
            <w:pPr>
              <w:pStyle w:val="TableParagraph"/>
              <w:spacing w:line="268" w:lineRule="exact"/>
              <w:ind w:left="465"/>
              <w:rPr>
                <w:b/>
              </w:rPr>
            </w:pPr>
            <w:r>
              <w:rPr>
                <w:b/>
              </w:rPr>
              <w:t>Butir-Butir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Tawaran</w:t>
            </w:r>
          </w:p>
        </w:tc>
        <w:tc>
          <w:tcPr>
            <w:tcW w:w="2835" w:type="dxa"/>
            <w:shd w:val="clear" w:color="auto" w:fill="8DB3E1"/>
          </w:tcPr>
          <w:p w14:paraId="514F286E" w14:textId="70F10D58" w:rsidR="00686332" w:rsidRDefault="00686332">
            <w:pPr>
              <w:pStyle w:val="TableParagraph"/>
              <w:ind w:left="148" w:right="138" w:hanging="1"/>
              <w:jc w:val="center"/>
              <w:rPr>
                <w:b/>
              </w:rPr>
            </w:pPr>
            <w:r>
              <w:rPr>
                <w:b/>
              </w:rPr>
              <w:t>Tempat Dan Tarikh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Dokumen Di Hantar</w:t>
            </w:r>
          </w:p>
        </w:tc>
        <w:tc>
          <w:tcPr>
            <w:tcW w:w="2126" w:type="dxa"/>
            <w:shd w:val="clear" w:color="auto" w:fill="8DB3E1"/>
          </w:tcPr>
          <w:p w14:paraId="64CEEDAF" w14:textId="77777777" w:rsidR="00686332" w:rsidRDefault="00686332">
            <w:pPr>
              <w:pStyle w:val="TableParagraph"/>
              <w:ind w:left="164" w:firstLine="276"/>
              <w:rPr>
                <w:b/>
              </w:rPr>
            </w:pPr>
            <w:r>
              <w:rPr>
                <w:b/>
                <w:spacing w:val="-2"/>
              </w:rPr>
              <w:t>Syarat Pendaftaran</w:t>
            </w:r>
          </w:p>
        </w:tc>
        <w:tc>
          <w:tcPr>
            <w:tcW w:w="1560" w:type="dxa"/>
            <w:shd w:val="clear" w:color="auto" w:fill="8DB3E1"/>
          </w:tcPr>
          <w:p w14:paraId="0543BCA8" w14:textId="65BB231A" w:rsidR="00686332" w:rsidRDefault="00686332">
            <w:pPr>
              <w:pStyle w:val="TableParagraph"/>
              <w:ind w:left="165" w:right="146" w:hanging="12"/>
              <w:rPr>
                <w:b/>
              </w:rPr>
            </w:pPr>
            <w:r>
              <w:rPr>
                <w:b/>
              </w:rPr>
              <w:t>Tarikh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Sebut Harga</w:t>
            </w:r>
            <w:r>
              <w:rPr>
                <w:b/>
                <w:spacing w:val="-5"/>
              </w:rPr>
              <w:t xml:space="preserve"> </w:t>
            </w:r>
            <w:r w:rsidR="00A64C5C">
              <w:rPr>
                <w:b/>
                <w:spacing w:val="-5"/>
              </w:rPr>
              <w:t>buka dan tutup</w:t>
            </w:r>
          </w:p>
        </w:tc>
      </w:tr>
      <w:tr w:rsidR="00686332" w14:paraId="0DC059C4" w14:textId="77777777" w:rsidTr="00906481">
        <w:trPr>
          <w:trHeight w:val="3918"/>
        </w:trPr>
        <w:tc>
          <w:tcPr>
            <w:tcW w:w="480" w:type="dxa"/>
            <w:shd w:val="clear" w:color="auto" w:fill="DBE4F0"/>
          </w:tcPr>
          <w:p w14:paraId="7DCA1828" w14:textId="77777777" w:rsidR="00686332" w:rsidRDefault="00686332">
            <w:pPr>
              <w:pStyle w:val="TableParagraph"/>
              <w:spacing w:before="14"/>
              <w:rPr>
                <w:rFonts w:ascii="Arial MT"/>
              </w:rPr>
            </w:pPr>
          </w:p>
          <w:p w14:paraId="4D0DA9D8" w14:textId="77777777" w:rsidR="00686332" w:rsidRDefault="00686332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441" w:type="dxa"/>
            <w:shd w:val="clear" w:color="auto" w:fill="DBE4F0"/>
          </w:tcPr>
          <w:p w14:paraId="13205E72" w14:textId="137D3083" w:rsidR="00686332" w:rsidRPr="00F01C25" w:rsidRDefault="00686332">
            <w:pPr>
              <w:pStyle w:val="TableParagraph"/>
              <w:spacing w:before="268"/>
              <w:ind w:left="117" w:right="110" w:firstLine="28"/>
              <w:jc w:val="center"/>
              <w:rPr>
                <w:b/>
                <w:sz w:val="24"/>
                <w:szCs w:val="24"/>
              </w:rPr>
            </w:pPr>
            <w:r w:rsidRPr="00F01C25">
              <w:rPr>
                <w:b/>
                <w:sz w:val="24"/>
                <w:szCs w:val="24"/>
              </w:rPr>
              <w:t>PPDHL. 0</w:t>
            </w:r>
            <w:r w:rsidR="00C870CC">
              <w:rPr>
                <w:b/>
                <w:sz w:val="24"/>
                <w:szCs w:val="24"/>
              </w:rPr>
              <w:t>1</w:t>
            </w:r>
            <w:r w:rsidRPr="00F01C25">
              <w:rPr>
                <w:b/>
                <w:sz w:val="24"/>
                <w:szCs w:val="24"/>
              </w:rPr>
              <w:t>/202</w:t>
            </w:r>
            <w:r w:rsidR="00C870CC">
              <w:rPr>
                <w:b/>
                <w:sz w:val="24"/>
                <w:szCs w:val="24"/>
              </w:rPr>
              <w:t>6</w:t>
            </w:r>
            <w:r w:rsidRPr="00F01C25">
              <w:rPr>
                <w:b/>
                <w:sz w:val="24"/>
                <w:szCs w:val="24"/>
              </w:rPr>
              <w:t xml:space="preserve"> (P)</w:t>
            </w:r>
          </w:p>
          <w:p w14:paraId="652B1EA3" w14:textId="77777777" w:rsidR="00441A1E" w:rsidRDefault="00441A1E">
            <w:pPr>
              <w:pStyle w:val="TableParagraph"/>
              <w:spacing w:before="268"/>
              <w:ind w:left="117" w:right="110" w:firstLine="28"/>
              <w:jc w:val="center"/>
              <w:rPr>
                <w:b/>
              </w:rPr>
            </w:pPr>
          </w:p>
          <w:p w14:paraId="2039B24A" w14:textId="66C7C7A2" w:rsidR="00686332" w:rsidRDefault="00441A1E" w:rsidP="00266353">
            <w:pPr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441A1E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KERJA-KERJA </w:t>
            </w:r>
            <w:r w:rsidR="00266353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MENAIKTARAF PUSAT PENGUMPULAN LADANG DI TKPM BATANGSI, HULU LANGAT </w:t>
            </w:r>
            <w:r w:rsidRPr="00441A1E">
              <w:rPr>
                <w:rFonts w:asciiTheme="minorHAnsi" w:hAnsiTheme="minorHAnsi" w:cstheme="minorHAnsi"/>
                <w:b/>
                <w:sz w:val="24"/>
                <w:szCs w:val="28"/>
              </w:rPr>
              <w:t>SERTA KERJA</w:t>
            </w:r>
            <w:r w:rsidR="00266353">
              <w:rPr>
                <w:rFonts w:asciiTheme="minorHAnsi" w:hAnsiTheme="minorHAnsi" w:cstheme="minorHAnsi"/>
                <w:b/>
                <w:sz w:val="24"/>
                <w:szCs w:val="28"/>
              </w:rPr>
              <w:t>-KERJA LAIN YANG</w:t>
            </w:r>
            <w:r w:rsidRPr="00441A1E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BERKAITAN </w:t>
            </w:r>
          </w:p>
        </w:tc>
        <w:tc>
          <w:tcPr>
            <w:tcW w:w="2835" w:type="dxa"/>
            <w:shd w:val="clear" w:color="auto" w:fill="DBE4F0"/>
          </w:tcPr>
          <w:p w14:paraId="396002C7" w14:textId="77777777" w:rsidR="00686332" w:rsidRDefault="00686332" w:rsidP="00A64C5C">
            <w:pPr>
              <w:pStyle w:val="TableParagraph"/>
              <w:spacing w:before="14"/>
              <w:jc w:val="center"/>
              <w:rPr>
                <w:rFonts w:ascii="Arial MT"/>
              </w:rPr>
            </w:pPr>
          </w:p>
          <w:p w14:paraId="4BBC93A2" w14:textId="77777777" w:rsidR="00C870CC" w:rsidRDefault="00C870CC" w:rsidP="00A64C5C">
            <w:pPr>
              <w:pStyle w:val="TableParagraph"/>
              <w:spacing w:before="14"/>
              <w:jc w:val="center"/>
              <w:rPr>
                <w:rFonts w:ascii="Arial MT"/>
              </w:rPr>
            </w:pPr>
          </w:p>
          <w:p w14:paraId="11F69539" w14:textId="77777777" w:rsidR="00686332" w:rsidRDefault="00686332" w:rsidP="00A64C5C">
            <w:pPr>
              <w:pStyle w:val="TableParagraph"/>
              <w:ind w:right="352"/>
              <w:jc w:val="center"/>
              <w:rPr>
                <w:b/>
              </w:rPr>
            </w:pPr>
          </w:p>
          <w:p w14:paraId="6BCC1209" w14:textId="77777777" w:rsidR="00686332" w:rsidRDefault="00686332" w:rsidP="00A64C5C">
            <w:pPr>
              <w:pStyle w:val="TableParagraph"/>
              <w:ind w:right="352"/>
              <w:jc w:val="center"/>
              <w:rPr>
                <w:b/>
              </w:rPr>
            </w:pPr>
          </w:p>
          <w:p w14:paraId="518920F4" w14:textId="365F64A3" w:rsidR="00686332" w:rsidRDefault="00686332" w:rsidP="00A64C5C">
            <w:pPr>
              <w:pStyle w:val="TableParagraph"/>
              <w:ind w:right="352"/>
              <w:jc w:val="center"/>
              <w:rPr>
                <w:b/>
              </w:rPr>
            </w:pPr>
            <w:r>
              <w:rPr>
                <w:b/>
              </w:rPr>
              <w:t>PEJABAT</w:t>
            </w:r>
            <w:r w:rsidR="00A64C5C">
              <w:rPr>
                <w:b/>
              </w:rPr>
              <w:t xml:space="preserve"> PERTANIAN DAERAH HULU LANGAT</w:t>
            </w:r>
          </w:p>
        </w:tc>
        <w:tc>
          <w:tcPr>
            <w:tcW w:w="2126" w:type="dxa"/>
            <w:shd w:val="clear" w:color="auto" w:fill="DBE4F0"/>
          </w:tcPr>
          <w:p w14:paraId="14C221A3" w14:textId="77777777" w:rsidR="00686332" w:rsidRDefault="00686332">
            <w:pPr>
              <w:pStyle w:val="TableParagraph"/>
              <w:rPr>
                <w:rFonts w:ascii="Arial MT"/>
              </w:rPr>
            </w:pPr>
          </w:p>
          <w:p w14:paraId="76911A64" w14:textId="77777777" w:rsidR="00686332" w:rsidRDefault="00686332">
            <w:pPr>
              <w:pStyle w:val="TableParagraph"/>
              <w:rPr>
                <w:rFonts w:ascii="Arial MT"/>
              </w:rPr>
            </w:pPr>
          </w:p>
          <w:p w14:paraId="37AE66AA" w14:textId="77777777" w:rsidR="00686332" w:rsidRDefault="00686332">
            <w:pPr>
              <w:pStyle w:val="TableParagraph"/>
              <w:rPr>
                <w:rFonts w:ascii="Arial MT"/>
              </w:rPr>
            </w:pPr>
          </w:p>
          <w:p w14:paraId="485900BB" w14:textId="77777777" w:rsidR="00266353" w:rsidRDefault="00266353" w:rsidP="00266353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A38C19" w14:textId="009727F4" w:rsidR="00686332" w:rsidRDefault="00686332" w:rsidP="00686332">
            <w:pPr>
              <w:pStyle w:val="TableParagraph"/>
              <w:spacing w:before="1"/>
              <w:ind w:left="507" w:right="263" w:hanging="236"/>
              <w:jc w:val="center"/>
              <w:rPr>
                <w:b/>
              </w:rPr>
            </w:pPr>
            <w:r>
              <w:rPr>
                <w:b/>
              </w:rPr>
              <w:t>GRED G</w:t>
            </w:r>
            <w:r w:rsidR="00266353">
              <w:rPr>
                <w:b/>
              </w:rPr>
              <w:t>2</w:t>
            </w:r>
          </w:p>
          <w:p w14:paraId="151D48E3" w14:textId="36D8CF17" w:rsidR="00686332" w:rsidRDefault="00686332" w:rsidP="00686332">
            <w:pPr>
              <w:pStyle w:val="TableParagraph"/>
              <w:spacing w:before="1"/>
              <w:ind w:left="507" w:right="263" w:hanging="236"/>
              <w:jc w:val="center"/>
              <w:rPr>
                <w:b/>
              </w:rPr>
            </w:pPr>
          </w:p>
          <w:p w14:paraId="6C7B13AA" w14:textId="6587FFE4" w:rsidR="00686332" w:rsidRDefault="00686332" w:rsidP="00686332">
            <w:pPr>
              <w:pStyle w:val="TableParagraph"/>
              <w:spacing w:before="1"/>
              <w:ind w:left="507" w:right="263" w:hanging="236"/>
              <w:jc w:val="center"/>
              <w:rPr>
                <w:b/>
              </w:rPr>
            </w:pPr>
            <w:r>
              <w:rPr>
                <w:b/>
              </w:rPr>
              <w:t>KATEGORI</w:t>
            </w:r>
          </w:p>
          <w:p w14:paraId="6C51DF1E" w14:textId="63E122DA" w:rsidR="00686332" w:rsidRDefault="00686332" w:rsidP="00686332">
            <w:pPr>
              <w:pStyle w:val="TableParagraph"/>
              <w:spacing w:before="1"/>
              <w:ind w:left="507" w:right="263" w:hanging="236"/>
              <w:jc w:val="center"/>
              <w:rPr>
                <w:b/>
              </w:rPr>
            </w:pPr>
            <w:r>
              <w:rPr>
                <w:b/>
              </w:rPr>
              <w:t>CE</w:t>
            </w:r>
          </w:p>
          <w:p w14:paraId="3E9D3223" w14:textId="77777777" w:rsidR="00686332" w:rsidRDefault="00686332" w:rsidP="00686332">
            <w:pPr>
              <w:pStyle w:val="TableParagraph"/>
              <w:spacing w:before="1"/>
              <w:ind w:left="507" w:right="263" w:hanging="236"/>
              <w:jc w:val="center"/>
              <w:rPr>
                <w:b/>
              </w:rPr>
            </w:pPr>
          </w:p>
          <w:p w14:paraId="24FCFA5F" w14:textId="1D39FB27" w:rsidR="00686332" w:rsidRDefault="00686332" w:rsidP="00686332">
            <w:pPr>
              <w:pStyle w:val="TableParagraph"/>
              <w:spacing w:before="1"/>
              <w:ind w:left="507" w:right="263" w:hanging="236"/>
              <w:jc w:val="center"/>
              <w:rPr>
                <w:b/>
              </w:rPr>
            </w:pPr>
            <w:r>
              <w:rPr>
                <w:b/>
              </w:rPr>
              <w:t xml:space="preserve">PENGKHUSUSAN </w:t>
            </w:r>
          </w:p>
          <w:p w14:paraId="36A9C581" w14:textId="440D95EA" w:rsidR="00686332" w:rsidRDefault="00686332" w:rsidP="00686332">
            <w:pPr>
              <w:pStyle w:val="TableParagraph"/>
              <w:spacing w:before="1"/>
              <w:ind w:left="507" w:right="263" w:hanging="236"/>
              <w:jc w:val="center"/>
              <w:rPr>
                <w:b/>
              </w:rPr>
            </w:pPr>
            <w:r>
              <w:rPr>
                <w:b/>
              </w:rPr>
              <w:t>CE21</w:t>
            </w:r>
            <w:r w:rsidR="00266353">
              <w:rPr>
                <w:b/>
              </w:rPr>
              <w:t xml:space="preserve"> DAN E11</w:t>
            </w:r>
          </w:p>
          <w:p w14:paraId="7A2FD529" w14:textId="77777777" w:rsidR="00686332" w:rsidRDefault="00686332" w:rsidP="00686332">
            <w:pPr>
              <w:pStyle w:val="TableParagraph"/>
              <w:spacing w:before="1"/>
              <w:ind w:left="507" w:right="263" w:hanging="236"/>
              <w:jc w:val="both"/>
              <w:rPr>
                <w:b/>
              </w:rPr>
            </w:pPr>
          </w:p>
          <w:p w14:paraId="73F057CA" w14:textId="77777777" w:rsidR="00686332" w:rsidRDefault="00686332" w:rsidP="00686332">
            <w:pPr>
              <w:pStyle w:val="TableParagraph"/>
              <w:spacing w:before="1"/>
              <w:ind w:left="507" w:right="263" w:hanging="236"/>
              <w:jc w:val="both"/>
              <w:rPr>
                <w:b/>
              </w:rPr>
            </w:pPr>
          </w:p>
          <w:p w14:paraId="2F4792C0" w14:textId="309EBF20" w:rsidR="00686332" w:rsidRDefault="00686332" w:rsidP="00686332">
            <w:pPr>
              <w:pStyle w:val="TableParagraph"/>
              <w:spacing w:before="1"/>
              <w:ind w:left="507" w:right="263" w:hanging="236"/>
              <w:jc w:val="both"/>
              <w:rPr>
                <w:b/>
              </w:rPr>
            </w:pPr>
          </w:p>
        </w:tc>
        <w:tc>
          <w:tcPr>
            <w:tcW w:w="1560" w:type="dxa"/>
            <w:shd w:val="clear" w:color="auto" w:fill="DBE4F0"/>
          </w:tcPr>
          <w:p w14:paraId="5955FAC2" w14:textId="77777777" w:rsidR="00686332" w:rsidRDefault="00686332">
            <w:pPr>
              <w:pStyle w:val="TableParagraph"/>
              <w:rPr>
                <w:rFonts w:ascii="Arial MT"/>
              </w:rPr>
            </w:pPr>
          </w:p>
          <w:p w14:paraId="59127CB4" w14:textId="77777777" w:rsidR="00686332" w:rsidRDefault="00686332">
            <w:pPr>
              <w:pStyle w:val="TableParagraph"/>
              <w:rPr>
                <w:rFonts w:ascii="Arial MT"/>
              </w:rPr>
            </w:pPr>
          </w:p>
          <w:p w14:paraId="2A37237F" w14:textId="77777777" w:rsidR="00A64C5C" w:rsidRDefault="00A64C5C">
            <w:pPr>
              <w:pStyle w:val="TableParagraph"/>
              <w:ind w:left="5" w:right="5"/>
              <w:jc w:val="center"/>
              <w:rPr>
                <w:b/>
              </w:rPr>
            </w:pPr>
            <w:r>
              <w:rPr>
                <w:b/>
              </w:rPr>
              <w:t>BUKA</w:t>
            </w:r>
          </w:p>
          <w:p w14:paraId="2526C4D6" w14:textId="77777777" w:rsidR="00A64C5C" w:rsidRDefault="00A64C5C">
            <w:pPr>
              <w:pStyle w:val="TableParagraph"/>
              <w:ind w:left="5" w:right="5"/>
              <w:jc w:val="center"/>
              <w:rPr>
                <w:b/>
              </w:rPr>
            </w:pPr>
          </w:p>
          <w:p w14:paraId="692A0D27" w14:textId="77941852" w:rsidR="00686332" w:rsidRDefault="00D17174">
            <w:pPr>
              <w:pStyle w:val="TableParagraph"/>
              <w:ind w:left="5" w:right="3"/>
              <w:jc w:val="center"/>
              <w:rPr>
                <w:b/>
                <w:spacing w:val="-4"/>
              </w:rPr>
            </w:pPr>
            <w:r>
              <w:rPr>
                <w:b/>
              </w:rPr>
              <w:t>2</w:t>
            </w:r>
            <w:r w:rsidR="00C4304A">
              <w:rPr>
                <w:b/>
              </w:rPr>
              <w:t>7</w:t>
            </w:r>
            <w:r w:rsidR="00632727">
              <w:rPr>
                <w:b/>
              </w:rPr>
              <w:t xml:space="preserve"> MAC</w:t>
            </w:r>
            <w:r w:rsidR="00A64C5C">
              <w:rPr>
                <w:b/>
              </w:rPr>
              <w:t xml:space="preserve"> 202</w:t>
            </w:r>
            <w:r w:rsidR="00632727">
              <w:rPr>
                <w:b/>
              </w:rPr>
              <w:t>6</w:t>
            </w:r>
          </w:p>
          <w:p w14:paraId="26BA7F82" w14:textId="77777777" w:rsidR="00A64C5C" w:rsidRDefault="00A64C5C">
            <w:pPr>
              <w:pStyle w:val="TableParagraph"/>
              <w:ind w:left="5" w:right="3"/>
              <w:jc w:val="center"/>
              <w:rPr>
                <w:b/>
                <w:spacing w:val="-4"/>
              </w:rPr>
            </w:pPr>
          </w:p>
          <w:p w14:paraId="1852BBBE" w14:textId="30ABA4A7" w:rsidR="00A64C5C" w:rsidRDefault="00A64C5C">
            <w:pPr>
              <w:pStyle w:val="TableParagraph"/>
              <w:ind w:left="5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TUTUP</w:t>
            </w:r>
          </w:p>
          <w:p w14:paraId="6BD069D5" w14:textId="77777777" w:rsidR="00686332" w:rsidRDefault="00686332">
            <w:pPr>
              <w:pStyle w:val="TableParagraph"/>
              <w:spacing w:before="1"/>
              <w:ind w:left="5"/>
              <w:jc w:val="center"/>
              <w:rPr>
                <w:b/>
                <w:spacing w:val="-2"/>
              </w:rPr>
            </w:pPr>
          </w:p>
          <w:p w14:paraId="6F014B11" w14:textId="1FF4A703" w:rsidR="00A64C5C" w:rsidRDefault="00D17174">
            <w:pPr>
              <w:pStyle w:val="TableParagraph"/>
              <w:spacing w:before="1"/>
              <w:ind w:left="5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  <w:r w:rsidR="009B4727">
              <w:rPr>
                <w:b/>
                <w:spacing w:val="-2"/>
              </w:rPr>
              <w:t>0</w:t>
            </w:r>
            <w:r w:rsidR="00A64C5C">
              <w:rPr>
                <w:b/>
                <w:spacing w:val="-2"/>
              </w:rPr>
              <w:t xml:space="preserve"> </w:t>
            </w:r>
            <w:r w:rsidR="00632727">
              <w:rPr>
                <w:b/>
                <w:spacing w:val="-2"/>
              </w:rPr>
              <w:t>APRIL 2026</w:t>
            </w:r>
          </w:p>
          <w:p w14:paraId="0D479233" w14:textId="5270806B" w:rsidR="00906481" w:rsidRDefault="00906481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(12.00 tengahari)</w:t>
            </w:r>
          </w:p>
        </w:tc>
      </w:tr>
    </w:tbl>
    <w:p w14:paraId="6BB9BCAF" w14:textId="77777777" w:rsidR="007C4206" w:rsidRDefault="007C4206">
      <w:pPr>
        <w:pStyle w:val="BodyText"/>
        <w:spacing w:before="9"/>
        <w:rPr>
          <w:rFonts w:ascii="Arial MT"/>
          <w:sz w:val="24"/>
        </w:rPr>
      </w:pPr>
    </w:p>
    <w:p w14:paraId="4F887751" w14:textId="0DA8E6DC" w:rsidR="007C4206" w:rsidRDefault="00906481">
      <w:pPr>
        <w:pStyle w:val="ListParagraph"/>
        <w:numPr>
          <w:ilvl w:val="0"/>
          <w:numId w:val="1"/>
        </w:numPr>
        <w:tabs>
          <w:tab w:val="left" w:pos="1078"/>
        </w:tabs>
        <w:ind w:left="1078" w:hanging="282"/>
        <w:rPr>
          <w:sz w:val="23"/>
        </w:rPr>
      </w:pPr>
      <w:r>
        <w:rPr>
          <w:sz w:val="23"/>
        </w:rPr>
        <w:t>Dokumen sebutharga akan diberikan secara percuma</w:t>
      </w:r>
      <w:r w:rsidR="00C4304A">
        <w:rPr>
          <w:sz w:val="23"/>
        </w:rPr>
        <w:t xml:space="preserve"> selepas lawatan tapak</w:t>
      </w:r>
      <w:r>
        <w:rPr>
          <w:sz w:val="23"/>
        </w:rPr>
        <w:t>. Penyebutharga yang menghadiri lawatan tapak sahaja layak mengambil dan menghantar borang dokumen.</w:t>
      </w:r>
    </w:p>
    <w:p w14:paraId="762B1F66" w14:textId="77777777" w:rsidR="00906481" w:rsidRPr="00906481" w:rsidRDefault="00D17F69">
      <w:pPr>
        <w:pStyle w:val="ListParagraph"/>
        <w:numPr>
          <w:ilvl w:val="0"/>
          <w:numId w:val="1"/>
        </w:numPr>
        <w:tabs>
          <w:tab w:val="left" w:pos="1078"/>
        </w:tabs>
        <w:spacing w:before="280"/>
        <w:ind w:left="1078" w:hanging="282"/>
        <w:rPr>
          <w:b/>
          <w:sz w:val="23"/>
        </w:rPr>
      </w:pPr>
      <w:r>
        <w:rPr>
          <w:sz w:val="23"/>
        </w:rPr>
        <w:t>Lawatan</w:t>
      </w:r>
      <w:r>
        <w:rPr>
          <w:spacing w:val="-5"/>
          <w:sz w:val="23"/>
        </w:rPr>
        <w:t xml:space="preserve"> </w:t>
      </w:r>
      <w:r>
        <w:rPr>
          <w:sz w:val="23"/>
        </w:rPr>
        <w:t>tapak</w:t>
      </w:r>
      <w:r>
        <w:rPr>
          <w:spacing w:val="-2"/>
          <w:sz w:val="23"/>
        </w:rPr>
        <w:t xml:space="preserve"> </w:t>
      </w:r>
      <w:r>
        <w:rPr>
          <w:sz w:val="23"/>
        </w:rPr>
        <w:t>akan</w:t>
      </w:r>
      <w:r>
        <w:rPr>
          <w:spacing w:val="-4"/>
          <w:sz w:val="23"/>
        </w:rPr>
        <w:t xml:space="preserve"> </w:t>
      </w:r>
      <w:r w:rsidR="00906481">
        <w:rPr>
          <w:spacing w:val="-4"/>
          <w:sz w:val="23"/>
        </w:rPr>
        <w:t>dijalankanpada ketetapan berikut:</w:t>
      </w:r>
    </w:p>
    <w:p w14:paraId="2AEEA9F1" w14:textId="380EB8BB" w:rsidR="00906481" w:rsidRDefault="00906481" w:rsidP="00906481">
      <w:pPr>
        <w:pStyle w:val="ListParagraph"/>
        <w:tabs>
          <w:tab w:val="left" w:pos="1078"/>
        </w:tabs>
        <w:spacing w:before="280"/>
        <w:ind w:firstLine="0"/>
        <w:rPr>
          <w:spacing w:val="-4"/>
          <w:sz w:val="23"/>
        </w:rPr>
      </w:pPr>
      <w:r>
        <w:rPr>
          <w:spacing w:val="-4"/>
          <w:sz w:val="23"/>
        </w:rPr>
        <w:tab/>
        <w:t>Tarikh</w:t>
      </w:r>
      <w:r>
        <w:rPr>
          <w:spacing w:val="-4"/>
          <w:sz w:val="23"/>
        </w:rPr>
        <w:tab/>
      </w:r>
      <w:r>
        <w:rPr>
          <w:spacing w:val="-4"/>
          <w:sz w:val="23"/>
        </w:rPr>
        <w:tab/>
        <w:t>:</w:t>
      </w:r>
      <w:r>
        <w:rPr>
          <w:spacing w:val="-4"/>
          <w:sz w:val="23"/>
        </w:rPr>
        <w:tab/>
      </w:r>
      <w:r w:rsidR="00C4304A">
        <w:rPr>
          <w:spacing w:val="-4"/>
          <w:sz w:val="23"/>
        </w:rPr>
        <w:t>2</w:t>
      </w:r>
      <w:r w:rsidR="00632727">
        <w:rPr>
          <w:spacing w:val="-4"/>
          <w:sz w:val="23"/>
        </w:rPr>
        <w:t xml:space="preserve"> APRIL 2026</w:t>
      </w:r>
    </w:p>
    <w:p w14:paraId="611A0241" w14:textId="394FB1C1" w:rsidR="00906481" w:rsidRDefault="00906481" w:rsidP="00906481">
      <w:pPr>
        <w:pStyle w:val="ListParagraph"/>
        <w:tabs>
          <w:tab w:val="left" w:pos="1078"/>
        </w:tabs>
        <w:spacing w:before="280"/>
        <w:ind w:firstLine="0"/>
        <w:rPr>
          <w:spacing w:val="-4"/>
          <w:sz w:val="23"/>
        </w:rPr>
      </w:pPr>
      <w:r>
        <w:rPr>
          <w:spacing w:val="-4"/>
          <w:sz w:val="23"/>
        </w:rPr>
        <w:tab/>
        <w:t>Masa</w:t>
      </w:r>
      <w:r>
        <w:rPr>
          <w:spacing w:val="-4"/>
          <w:sz w:val="23"/>
        </w:rPr>
        <w:tab/>
      </w:r>
      <w:r>
        <w:rPr>
          <w:spacing w:val="-4"/>
          <w:sz w:val="23"/>
        </w:rPr>
        <w:tab/>
        <w:t>:</w:t>
      </w:r>
      <w:r>
        <w:rPr>
          <w:spacing w:val="-4"/>
          <w:sz w:val="23"/>
        </w:rPr>
        <w:tab/>
        <w:t>10.</w:t>
      </w:r>
      <w:r w:rsidR="00266353">
        <w:rPr>
          <w:spacing w:val="-4"/>
          <w:sz w:val="23"/>
        </w:rPr>
        <w:t>3</w:t>
      </w:r>
      <w:r>
        <w:rPr>
          <w:spacing w:val="-4"/>
          <w:sz w:val="23"/>
        </w:rPr>
        <w:t>0 pagi</w:t>
      </w:r>
    </w:p>
    <w:p w14:paraId="41562E13" w14:textId="2EC13558" w:rsidR="007C4206" w:rsidRDefault="00906481" w:rsidP="00906481">
      <w:pPr>
        <w:pStyle w:val="ListParagraph"/>
        <w:tabs>
          <w:tab w:val="left" w:pos="1078"/>
        </w:tabs>
        <w:spacing w:before="280"/>
        <w:ind w:firstLine="0"/>
        <w:rPr>
          <w:b/>
          <w:sz w:val="23"/>
        </w:rPr>
      </w:pPr>
      <w:r>
        <w:rPr>
          <w:spacing w:val="-4"/>
          <w:sz w:val="23"/>
        </w:rPr>
        <w:tab/>
        <w:t xml:space="preserve">Tempat </w:t>
      </w:r>
      <w:r>
        <w:rPr>
          <w:spacing w:val="-4"/>
          <w:sz w:val="23"/>
        </w:rPr>
        <w:tab/>
        <w:t>:</w:t>
      </w:r>
      <w:r>
        <w:rPr>
          <w:spacing w:val="-4"/>
          <w:sz w:val="23"/>
        </w:rPr>
        <w:tab/>
        <w:t>P</w:t>
      </w:r>
      <w:r w:rsidR="005E6A51">
        <w:rPr>
          <w:spacing w:val="-4"/>
          <w:sz w:val="23"/>
        </w:rPr>
        <w:t>ejabat TKPM Sg</w:t>
      </w:r>
      <w:r w:rsidR="00846CFB">
        <w:rPr>
          <w:spacing w:val="-4"/>
          <w:sz w:val="23"/>
        </w:rPr>
        <w:t>.</w:t>
      </w:r>
      <w:r w:rsidR="005E6A51">
        <w:rPr>
          <w:spacing w:val="-4"/>
          <w:sz w:val="23"/>
        </w:rPr>
        <w:t xml:space="preserve"> Batangsi</w:t>
      </w:r>
      <w:r>
        <w:rPr>
          <w:spacing w:val="-4"/>
          <w:sz w:val="23"/>
        </w:rPr>
        <w:t xml:space="preserve">, Hulu </w:t>
      </w:r>
      <w:r w:rsidR="00557556">
        <w:rPr>
          <w:spacing w:val="-4"/>
          <w:sz w:val="23"/>
        </w:rPr>
        <w:t>Langat</w:t>
      </w:r>
    </w:p>
    <w:p w14:paraId="7CFCE4B8" w14:textId="039594C3" w:rsidR="00906481" w:rsidRPr="00B564EB" w:rsidRDefault="00D17F69" w:rsidP="00906481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00" w:beforeAutospacing="1" w:after="100" w:afterAutospacing="1"/>
        <w:ind w:right="1162"/>
        <w:jc w:val="both"/>
        <w:rPr>
          <w:b/>
        </w:rPr>
      </w:pPr>
      <w:r>
        <w:rPr>
          <w:sz w:val="23"/>
        </w:rPr>
        <w:t>Dokumen tawaran sebutharga yang telah lengkap di isi hendaklah dimasukkan ke dalam sampul</w:t>
      </w:r>
      <w:r>
        <w:rPr>
          <w:spacing w:val="40"/>
          <w:sz w:val="23"/>
        </w:rPr>
        <w:t xml:space="preserve"> </w:t>
      </w:r>
      <w:r>
        <w:rPr>
          <w:sz w:val="23"/>
        </w:rPr>
        <w:t>surat bermetri</w:t>
      </w:r>
      <w:r>
        <w:rPr>
          <w:spacing w:val="-2"/>
          <w:sz w:val="23"/>
        </w:rPr>
        <w:t xml:space="preserve"> </w:t>
      </w:r>
      <w:r w:rsidR="00906481">
        <w:rPr>
          <w:spacing w:val="-2"/>
          <w:sz w:val="23"/>
        </w:rPr>
        <w:t xml:space="preserve">dan </w:t>
      </w:r>
      <w:r>
        <w:rPr>
          <w:sz w:val="23"/>
        </w:rPr>
        <w:t>ditulis</w:t>
      </w:r>
      <w:r>
        <w:rPr>
          <w:spacing w:val="-2"/>
          <w:sz w:val="23"/>
        </w:rPr>
        <w:t xml:space="preserve"> </w:t>
      </w:r>
      <w:r w:rsidR="00906481">
        <w:rPr>
          <w:spacing w:val="-2"/>
          <w:sz w:val="23"/>
        </w:rPr>
        <w:t xml:space="preserve">sebelah atas kiri sampul No. Sebutharga dan jenis kerja yang berkaitan serta dimasukkan ke dalam Peti Sebutharga di Pejabat Pertanian </w:t>
      </w:r>
      <w:r w:rsidR="009F2437">
        <w:rPr>
          <w:spacing w:val="-2"/>
          <w:sz w:val="23"/>
        </w:rPr>
        <w:t>D</w:t>
      </w:r>
      <w:r w:rsidR="00906481">
        <w:rPr>
          <w:spacing w:val="-2"/>
          <w:sz w:val="23"/>
        </w:rPr>
        <w:t>aerah Hulu Langat</w:t>
      </w:r>
      <w:r>
        <w:rPr>
          <w:sz w:val="23"/>
        </w:rPr>
        <w:t xml:space="preserve"> </w:t>
      </w:r>
      <w:r>
        <w:rPr>
          <w:b/>
          <w:sz w:val="23"/>
          <w:u w:val="single"/>
        </w:rPr>
        <w:t>sebelum</w:t>
      </w:r>
      <w:r>
        <w:rPr>
          <w:b/>
          <w:sz w:val="23"/>
        </w:rPr>
        <w:t xml:space="preserve"> </w:t>
      </w:r>
      <w:r>
        <w:rPr>
          <w:sz w:val="23"/>
        </w:rPr>
        <w:t xml:space="preserve">jam 12.00 tengahari pada </w:t>
      </w:r>
      <w:r w:rsidR="009F2437">
        <w:rPr>
          <w:sz w:val="23"/>
        </w:rPr>
        <w:t>1</w:t>
      </w:r>
      <w:r w:rsidR="00C4304A">
        <w:rPr>
          <w:sz w:val="23"/>
        </w:rPr>
        <w:t xml:space="preserve">3 </w:t>
      </w:r>
      <w:r w:rsidR="00745FB9">
        <w:rPr>
          <w:sz w:val="23"/>
        </w:rPr>
        <w:t>APRIL 2026</w:t>
      </w:r>
      <w:r>
        <w:rPr>
          <w:sz w:val="23"/>
        </w:rPr>
        <w:t xml:space="preserve"> (</w:t>
      </w:r>
      <w:r w:rsidR="00C4304A">
        <w:rPr>
          <w:sz w:val="23"/>
        </w:rPr>
        <w:t>ISNIN</w:t>
      </w:r>
      <w:r>
        <w:rPr>
          <w:sz w:val="23"/>
        </w:rPr>
        <w:t>)</w:t>
      </w:r>
      <w:r w:rsidR="00B564EB">
        <w:rPr>
          <w:sz w:val="23"/>
        </w:rPr>
        <w:t>.</w:t>
      </w:r>
    </w:p>
    <w:p w14:paraId="42AD1D33" w14:textId="77777777" w:rsidR="00B564EB" w:rsidRPr="00B564EB" w:rsidRDefault="00B564EB" w:rsidP="00B564EB">
      <w:pPr>
        <w:tabs>
          <w:tab w:val="left" w:pos="1078"/>
          <w:tab w:val="left" w:pos="1080"/>
        </w:tabs>
        <w:spacing w:before="100" w:beforeAutospacing="1" w:after="100" w:afterAutospacing="1"/>
        <w:ind w:right="1162"/>
        <w:jc w:val="both"/>
        <w:rPr>
          <w:b/>
        </w:rPr>
      </w:pPr>
    </w:p>
    <w:p w14:paraId="6DA46FEA" w14:textId="77777777" w:rsidR="00B564EB" w:rsidRDefault="00B564EB" w:rsidP="00B564EB">
      <w:pPr>
        <w:pStyle w:val="ListParagraph"/>
        <w:tabs>
          <w:tab w:val="left" w:pos="1078"/>
          <w:tab w:val="left" w:pos="1080"/>
        </w:tabs>
        <w:spacing w:before="100" w:beforeAutospacing="1" w:after="100" w:afterAutospacing="1"/>
        <w:ind w:left="1077" w:right="1162" w:firstLine="0"/>
        <w:rPr>
          <w:b/>
        </w:rPr>
      </w:pPr>
      <w:r>
        <w:rPr>
          <w:b/>
        </w:rPr>
        <w:t>PEGAWAI PERTANIAN</w:t>
      </w:r>
    </w:p>
    <w:p w14:paraId="1F0772B0" w14:textId="3861CA9A" w:rsidR="007C4206" w:rsidRDefault="00B564EB" w:rsidP="00B564EB">
      <w:pPr>
        <w:pStyle w:val="ListParagraph"/>
        <w:tabs>
          <w:tab w:val="left" w:pos="1078"/>
          <w:tab w:val="left" w:pos="1080"/>
        </w:tabs>
        <w:spacing w:before="100" w:beforeAutospacing="1" w:after="100" w:afterAutospacing="1"/>
        <w:ind w:left="1077" w:right="1162" w:firstLine="0"/>
        <w:rPr>
          <w:b/>
        </w:rPr>
      </w:pPr>
      <w:r>
        <w:rPr>
          <w:b/>
        </w:rPr>
        <w:t>PEJABAT PERTANIAN DAERAH HULU LANGAT</w:t>
      </w:r>
    </w:p>
    <w:p w14:paraId="78A32B73" w14:textId="60EC1DC2" w:rsidR="00B564EB" w:rsidRDefault="00C4304A" w:rsidP="00B564EB">
      <w:pPr>
        <w:pStyle w:val="ListParagraph"/>
        <w:tabs>
          <w:tab w:val="left" w:pos="1078"/>
          <w:tab w:val="left" w:pos="1080"/>
        </w:tabs>
        <w:spacing w:before="100" w:beforeAutospacing="1" w:after="100" w:afterAutospacing="1"/>
        <w:ind w:left="1077" w:right="1162" w:firstLine="0"/>
        <w:rPr>
          <w:b/>
        </w:rPr>
      </w:pPr>
      <w:r>
        <w:rPr>
          <w:b/>
        </w:rPr>
        <w:t>27</w:t>
      </w:r>
      <w:r w:rsidR="00745FB9">
        <w:rPr>
          <w:b/>
        </w:rPr>
        <w:t xml:space="preserve"> MAC 2026</w:t>
      </w:r>
    </w:p>
    <w:sectPr w:rsidR="00B564EB">
      <w:type w:val="continuous"/>
      <w:pgSz w:w="12240" w:h="15840"/>
      <w:pgMar w:top="68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447A4"/>
    <w:multiLevelType w:val="hybridMultilevel"/>
    <w:tmpl w:val="52BC78F2"/>
    <w:lvl w:ilvl="0" w:tplc="4220206E">
      <w:start w:val="1"/>
      <w:numFmt w:val="decimal"/>
      <w:lvlText w:val="%1."/>
      <w:lvlJc w:val="left"/>
      <w:pPr>
        <w:ind w:left="108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ms" w:eastAsia="en-US" w:bidi="ar-SA"/>
      </w:rPr>
    </w:lvl>
    <w:lvl w:ilvl="1" w:tplc="9D789606">
      <w:numFmt w:val="bullet"/>
      <w:lvlText w:val="•"/>
      <w:lvlJc w:val="left"/>
      <w:pPr>
        <w:ind w:left="2160" w:hanging="284"/>
      </w:pPr>
      <w:rPr>
        <w:rFonts w:hint="default"/>
        <w:lang w:val="ms" w:eastAsia="en-US" w:bidi="ar-SA"/>
      </w:rPr>
    </w:lvl>
    <w:lvl w:ilvl="2" w:tplc="DD86DDCC">
      <w:numFmt w:val="bullet"/>
      <w:lvlText w:val="•"/>
      <w:lvlJc w:val="left"/>
      <w:pPr>
        <w:ind w:left="3240" w:hanging="284"/>
      </w:pPr>
      <w:rPr>
        <w:rFonts w:hint="default"/>
        <w:lang w:val="ms" w:eastAsia="en-US" w:bidi="ar-SA"/>
      </w:rPr>
    </w:lvl>
    <w:lvl w:ilvl="3" w:tplc="922C2EF6">
      <w:numFmt w:val="bullet"/>
      <w:lvlText w:val="•"/>
      <w:lvlJc w:val="left"/>
      <w:pPr>
        <w:ind w:left="4320" w:hanging="284"/>
      </w:pPr>
      <w:rPr>
        <w:rFonts w:hint="default"/>
        <w:lang w:val="ms" w:eastAsia="en-US" w:bidi="ar-SA"/>
      </w:rPr>
    </w:lvl>
    <w:lvl w:ilvl="4" w:tplc="FBA48BAE">
      <w:numFmt w:val="bullet"/>
      <w:lvlText w:val="•"/>
      <w:lvlJc w:val="left"/>
      <w:pPr>
        <w:ind w:left="5400" w:hanging="284"/>
      </w:pPr>
      <w:rPr>
        <w:rFonts w:hint="default"/>
        <w:lang w:val="ms" w:eastAsia="en-US" w:bidi="ar-SA"/>
      </w:rPr>
    </w:lvl>
    <w:lvl w:ilvl="5" w:tplc="1BDC2F56">
      <w:numFmt w:val="bullet"/>
      <w:lvlText w:val="•"/>
      <w:lvlJc w:val="left"/>
      <w:pPr>
        <w:ind w:left="6480" w:hanging="284"/>
      </w:pPr>
      <w:rPr>
        <w:rFonts w:hint="default"/>
        <w:lang w:val="ms" w:eastAsia="en-US" w:bidi="ar-SA"/>
      </w:rPr>
    </w:lvl>
    <w:lvl w:ilvl="6" w:tplc="4DE0FFA8">
      <w:numFmt w:val="bullet"/>
      <w:lvlText w:val="•"/>
      <w:lvlJc w:val="left"/>
      <w:pPr>
        <w:ind w:left="7560" w:hanging="284"/>
      </w:pPr>
      <w:rPr>
        <w:rFonts w:hint="default"/>
        <w:lang w:val="ms" w:eastAsia="en-US" w:bidi="ar-SA"/>
      </w:rPr>
    </w:lvl>
    <w:lvl w:ilvl="7" w:tplc="8A0EA2BE">
      <w:numFmt w:val="bullet"/>
      <w:lvlText w:val="•"/>
      <w:lvlJc w:val="left"/>
      <w:pPr>
        <w:ind w:left="8640" w:hanging="284"/>
      </w:pPr>
      <w:rPr>
        <w:rFonts w:hint="default"/>
        <w:lang w:val="ms" w:eastAsia="en-US" w:bidi="ar-SA"/>
      </w:rPr>
    </w:lvl>
    <w:lvl w:ilvl="8" w:tplc="033694E8">
      <w:numFmt w:val="bullet"/>
      <w:lvlText w:val="•"/>
      <w:lvlJc w:val="left"/>
      <w:pPr>
        <w:ind w:left="9720" w:hanging="284"/>
      </w:pPr>
      <w:rPr>
        <w:rFonts w:hint="default"/>
        <w:lang w:val="ms" w:eastAsia="en-US" w:bidi="ar-SA"/>
      </w:rPr>
    </w:lvl>
  </w:abstractNum>
  <w:num w:numId="1" w16cid:durableId="59232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06"/>
    <w:rsid w:val="00266353"/>
    <w:rsid w:val="00441A1E"/>
    <w:rsid w:val="00557556"/>
    <w:rsid w:val="00573751"/>
    <w:rsid w:val="005E6A51"/>
    <w:rsid w:val="00607B2B"/>
    <w:rsid w:val="00632727"/>
    <w:rsid w:val="00686332"/>
    <w:rsid w:val="00745FB9"/>
    <w:rsid w:val="007C4206"/>
    <w:rsid w:val="00846CFB"/>
    <w:rsid w:val="008F7E47"/>
    <w:rsid w:val="00906481"/>
    <w:rsid w:val="00937CF6"/>
    <w:rsid w:val="00982CDF"/>
    <w:rsid w:val="009B4727"/>
    <w:rsid w:val="009E6DA6"/>
    <w:rsid w:val="009F2437"/>
    <w:rsid w:val="00A64C5C"/>
    <w:rsid w:val="00AB00A6"/>
    <w:rsid w:val="00AE1F93"/>
    <w:rsid w:val="00B564EB"/>
    <w:rsid w:val="00BB1A65"/>
    <w:rsid w:val="00BC02C5"/>
    <w:rsid w:val="00C073DF"/>
    <w:rsid w:val="00C4304A"/>
    <w:rsid w:val="00C74D1E"/>
    <w:rsid w:val="00C870CC"/>
    <w:rsid w:val="00D17174"/>
    <w:rsid w:val="00D17F69"/>
    <w:rsid w:val="00F01C25"/>
    <w:rsid w:val="00F96D6B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6863F"/>
  <w15:docId w15:val="{BB8C447B-94AB-4B52-B9CA-6B659573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330"/>
      <w:ind w:left="4045" w:right="893" w:hanging="112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1"/>
      <w:ind w:left="1078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JPNS29</dc:creator>
  <cp:lastModifiedBy>ppd.hululangat03@outlook.com</cp:lastModifiedBy>
  <cp:revision>25</cp:revision>
  <dcterms:created xsi:type="dcterms:W3CDTF">2025-02-14T02:57:00Z</dcterms:created>
  <dcterms:modified xsi:type="dcterms:W3CDTF">2026-03-27T01:10:00Z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2019</vt:lpwstr>
  </property>
</Properties>
</file>